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401474" w:rsidP="00401474" w:rsidRDefault="00401474" w14:paraId="0F35E7CD" w14:textId="77777777">
      <w:r>
        <w:rPr>
          <w:noProof/>
        </w:rPr>
        <w:drawing>
          <wp:inline distT="0" distB="0" distL="0" distR="0" wp14:anchorId="3B46C1BC" wp14:editId="2483114E">
            <wp:extent cx="2314575" cy="772323"/>
            <wp:effectExtent l="0" t="0" r="0" b="8890"/>
            <wp:docPr id="2" name="Picture 2" descr="Monarc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onarch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812" cy="792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FC2" w:rsidP="00894FC2" w:rsidRDefault="00894FC2" w14:paraId="5FDE89A6" w14:textId="77777777">
      <w:r>
        <w:t>Legend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7465"/>
      </w:tblGrid>
      <w:tr w:rsidRPr="0070256E" w:rsidR="00894FC2" w:rsidTr="557CE0C0" w14:paraId="5C7613D3" w14:textId="77777777">
        <w:tc>
          <w:tcPr>
            <w:tcW w:w="1885" w:type="dxa"/>
            <w:tcMar/>
          </w:tcPr>
          <w:p w:rsidRPr="0070256E" w:rsidR="00894FC2" w:rsidP="008C7730" w:rsidRDefault="00894FC2" w14:paraId="77537DF1" w14:textId="77777777">
            <w:pPr>
              <w:rPr>
                <w:b/>
                <w:bCs/>
              </w:rPr>
            </w:pPr>
            <w:r w:rsidRPr="0070256E">
              <w:rPr>
                <w:b/>
                <w:bCs/>
              </w:rPr>
              <w:t>Action</w:t>
            </w:r>
          </w:p>
        </w:tc>
        <w:tc>
          <w:tcPr>
            <w:tcW w:w="7465" w:type="dxa"/>
            <w:tcMar/>
          </w:tcPr>
          <w:p w:rsidRPr="0070256E" w:rsidR="00894FC2" w:rsidP="008C7730" w:rsidRDefault="00894FC2" w14:paraId="5913822E" w14:textId="77777777">
            <w:pPr>
              <w:rPr>
                <w:b/>
                <w:bCs/>
              </w:rPr>
            </w:pPr>
            <w:r w:rsidRPr="0070256E">
              <w:rPr>
                <w:b/>
                <w:bCs/>
              </w:rPr>
              <w:t>Description</w:t>
            </w:r>
          </w:p>
        </w:tc>
      </w:tr>
      <w:tr w:rsidR="00894FC2" w:rsidTr="557CE0C0" w14:paraId="77624828" w14:textId="77777777">
        <w:tc>
          <w:tcPr>
            <w:tcW w:w="1885" w:type="dxa"/>
            <w:tcMar/>
          </w:tcPr>
          <w:p w:rsidR="00894FC2" w:rsidP="008C7730" w:rsidRDefault="00894FC2" w14:paraId="38E35BD2" w14:textId="77777777">
            <w:r w:rsidRPr="00FB474B">
              <w:t>Select</w:t>
            </w:r>
          </w:p>
        </w:tc>
        <w:tc>
          <w:tcPr>
            <w:tcW w:w="7465" w:type="dxa"/>
            <w:tcMar/>
          </w:tcPr>
          <w:p w:rsidR="00894FC2" w:rsidP="008C7730" w:rsidRDefault="00894FC2" w14:paraId="05465CC9" w14:textId="77777777">
            <w:r w:rsidRPr="00FB474B">
              <w:t xml:space="preserve">Point and click or </w:t>
            </w:r>
            <w:r>
              <w:t>press enter</w:t>
            </w:r>
          </w:p>
        </w:tc>
      </w:tr>
      <w:tr w:rsidR="00894FC2" w:rsidTr="557CE0C0" w14:paraId="0C0FF61D" w14:textId="77777777">
        <w:tc>
          <w:tcPr>
            <w:tcW w:w="1885" w:type="dxa"/>
            <w:tcMar/>
          </w:tcPr>
          <w:p w:rsidR="00894FC2" w:rsidP="008C7730" w:rsidRDefault="00894FC2" w14:paraId="10772F21" w14:textId="77777777">
            <w:r w:rsidRPr="00FB474B">
              <w:t>Navigate</w:t>
            </w:r>
          </w:p>
        </w:tc>
        <w:tc>
          <w:tcPr>
            <w:tcW w:w="7465" w:type="dxa"/>
            <w:tcMar/>
          </w:tcPr>
          <w:p w:rsidR="00894FC2" w:rsidP="008C7730" w:rsidRDefault="00894FC2" w14:paraId="4757BD8F" w14:textId="77777777">
            <w:r>
              <w:t xml:space="preserve">Press </w:t>
            </w:r>
            <w:r w:rsidRPr="00FB474B">
              <w:t xml:space="preserve">first letter, </w:t>
            </w:r>
            <w:r>
              <w:t xml:space="preserve">Press </w:t>
            </w:r>
            <w:r w:rsidRPr="00FB474B">
              <w:t xml:space="preserve">space or </w:t>
            </w:r>
            <w:r>
              <w:t>backspace</w:t>
            </w:r>
            <w:r w:rsidRPr="00FB474B">
              <w:t xml:space="preserve">, </w:t>
            </w:r>
            <w:r>
              <w:t xml:space="preserve">press </w:t>
            </w:r>
            <w:r w:rsidRPr="00FB474B">
              <w:t>spa</w:t>
            </w:r>
            <w:r>
              <w:t>ce</w:t>
            </w:r>
            <w:r w:rsidRPr="00FB474B">
              <w:t xml:space="preserve">+ dot 4 or dot 1, </w:t>
            </w:r>
            <w:r>
              <w:t>d-Pad</w:t>
            </w:r>
            <w:r w:rsidRPr="00FB474B">
              <w:t>, point and click</w:t>
            </w:r>
          </w:p>
        </w:tc>
      </w:tr>
      <w:tr w:rsidR="00894FC2" w:rsidTr="557CE0C0" w14:paraId="5F42FDF1" w14:textId="77777777">
        <w:tc>
          <w:tcPr>
            <w:tcW w:w="1885" w:type="dxa"/>
            <w:tcMar/>
          </w:tcPr>
          <w:p w:rsidR="00894FC2" w:rsidP="008C7730" w:rsidRDefault="00894FC2" w14:paraId="5B615DDF" w14:textId="77777777">
            <w:r w:rsidRPr="00FB474B">
              <w:t>Type</w:t>
            </w:r>
          </w:p>
        </w:tc>
        <w:tc>
          <w:tcPr>
            <w:tcW w:w="7465" w:type="dxa"/>
            <w:tcMar/>
          </w:tcPr>
          <w:p w:rsidR="00894FC2" w:rsidP="008C7730" w:rsidRDefault="00894FC2" w14:paraId="415B1BB6" w14:textId="77777777">
            <w:r w:rsidRPr="00FB474B">
              <w:t>enter text</w:t>
            </w:r>
          </w:p>
        </w:tc>
      </w:tr>
      <w:tr w:rsidR="00894FC2" w:rsidTr="557CE0C0" w14:paraId="00B8F6F1" w14:textId="77777777">
        <w:tc>
          <w:tcPr>
            <w:tcW w:w="1885" w:type="dxa"/>
            <w:tcMar/>
          </w:tcPr>
          <w:p w:rsidR="00894FC2" w:rsidP="008C7730" w:rsidRDefault="00894FC2" w14:paraId="2814E4D0" w14:textId="77777777">
            <w:r w:rsidRPr="00FB474B">
              <w:t>Enter</w:t>
            </w:r>
          </w:p>
        </w:tc>
        <w:tc>
          <w:tcPr>
            <w:tcW w:w="7465" w:type="dxa"/>
            <w:tcMar/>
          </w:tcPr>
          <w:p w:rsidR="00894FC2" w:rsidP="008C7730" w:rsidRDefault="00894FC2" w14:paraId="449AC65F" w14:textId="77777777">
            <w:r>
              <w:t xml:space="preserve">Press </w:t>
            </w:r>
            <w:r w:rsidRPr="00FB474B">
              <w:t>dot 8</w:t>
            </w:r>
          </w:p>
        </w:tc>
      </w:tr>
      <w:tr w:rsidR="00894FC2" w:rsidTr="557CE0C0" w14:paraId="65029886" w14:textId="77777777">
        <w:tc>
          <w:tcPr>
            <w:tcW w:w="1885" w:type="dxa"/>
            <w:tcMar/>
          </w:tcPr>
          <w:p w:rsidR="00894FC2" w:rsidP="008C7730" w:rsidRDefault="00894FC2" w14:paraId="52E63984" w14:textId="77777777">
            <w:r w:rsidRPr="00FB474B">
              <w:t>Backspace</w:t>
            </w:r>
          </w:p>
        </w:tc>
        <w:tc>
          <w:tcPr>
            <w:tcW w:w="7465" w:type="dxa"/>
            <w:tcMar/>
          </w:tcPr>
          <w:p w:rsidR="00894FC2" w:rsidP="008C7730" w:rsidRDefault="00894FC2" w14:paraId="65395F1C" w14:textId="77777777">
            <w:r>
              <w:t xml:space="preserve">Press </w:t>
            </w:r>
            <w:r w:rsidRPr="00FB474B">
              <w:t>dot 7</w:t>
            </w:r>
          </w:p>
        </w:tc>
      </w:tr>
      <w:tr w:rsidR="00894FC2" w:rsidTr="557CE0C0" w14:paraId="12A01D16" w14:textId="77777777">
        <w:tc>
          <w:tcPr>
            <w:tcW w:w="1885" w:type="dxa"/>
            <w:tcMar/>
          </w:tcPr>
          <w:p w:rsidR="00894FC2" w:rsidP="008C7730" w:rsidRDefault="00894FC2" w14:paraId="2FA24757" w14:textId="77777777">
            <w:r w:rsidRPr="00FB474B">
              <w:t>Return</w:t>
            </w:r>
            <w:r>
              <w:t xml:space="preserve"> </w:t>
            </w:r>
            <w:r w:rsidRPr="00FB474B">
              <w:t>to main menu</w:t>
            </w:r>
          </w:p>
        </w:tc>
        <w:tc>
          <w:tcPr>
            <w:tcW w:w="7465" w:type="dxa"/>
            <w:tcMar/>
          </w:tcPr>
          <w:p w:rsidR="00894FC2" w:rsidP="557CE0C0" w:rsidRDefault="00894FC2" w14:paraId="75492868" w14:textId="3EE1411E">
            <w:pPr>
              <w:pStyle w:val="Normal"/>
            </w:pPr>
            <w:r w:rsidR="00894FC2">
              <w:rPr/>
              <w:t>Round button on front of Monarch, space+ dots 1,2,3,4,5,6</w:t>
            </w:r>
          </w:p>
        </w:tc>
      </w:tr>
    </w:tbl>
    <w:p w:rsidR="00894FC2" w:rsidP="00894FC2" w:rsidRDefault="00894FC2" w14:paraId="23889FD9" w14:textId="77777777"/>
    <w:p w:rsidR="00375A64" w:rsidP="20861A34" w:rsidRDefault="00375A64" w14:paraId="4B565976" w14:textId="139842B7">
      <w:pPr>
        <w:pStyle w:val="Heading1"/>
        <w:keepNext w:val="1"/>
        <w:keepLines w:val="1"/>
        <w:spacing w:before="3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40"/>
          <w:szCs w:val="40"/>
          <w:lang w:val="en-US"/>
        </w:rPr>
      </w:pPr>
      <w:r w:rsidRPr="20861A34" w:rsidR="3402DBDB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40"/>
          <w:szCs w:val="40"/>
          <w:lang w:val="en-US"/>
        </w:rPr>
        <w:t>Victor Reader</w:t>
      </w:r>
    </w:p>
    <w:p w:rsidR="3402DBDB" w:rsidP="20861A34" w:rsidRDefault="3402DBDB" w14:paraId="4ADA2779" w14:textId="70C2C36F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20861A34" w:rsidR="3402DBDB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Objectives</w:t>
      </w:r>
    </w:p>
    <w:p w:rsidR="3402DBDB" w:rsidP="20861A34" w:rsidRDefault="3402DBDB" w14:paraId="70B02C4E" w14:textId="796D19C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20861A34" w:rsidR="3402DBDB">
        <w:rPr>
          <w:sz w:val="22"/>
          <w:szCs w:val="22"/>
        </w:rPr>
        <w:t xml:space="preserve">List the file types which work in Victor Reader and the advantages of using this rather than Braille Editor for reading materials such as books. </w:t>
      </w:r>
    </w:p>
    <w:p w:rsidR="3402DBDB" w:rsidP="20861A34" w:rsidRDefault="3402DBDB" w14:paraId="0FC8165A" w14:textId="2248B43B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20861A34" w:rsidR="3402DBDB">
        <w:rPr>
          <w:sz w:val="22"/>
          <w:szCs w:val="22"/>
        </w:rPr>
        <w:t xml:space="preserve">Import a file from the Monarch or a thumb drive into Victor Reader </w:t>
      </w:r>
    </w:p>
    <w:p w:rsidR="3402DBDB" w:rsidP="20861A34" w:rsidRDefault="3402DBDB" w14:paraId="1B9ADE54" w14:textId="5228D435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20861A34" w:rsidR="3402DBDB">
        <w:rPr>
          <w:sz w:val="22"/>
          <w:szCs w:val="22"/>
        </w:rPr>
        <w:t xml:space="preserve">Use navigation commands while reading a book in Victor Reader. </w:t>
      </w:r>
    </w:p>
    <w:p w:rsidR="3402DBDB" w:rsidP="20861A34" w:rsidRDefault="3402DBDB" w14:paraId="1B67A41F" w14:textId="4D236FF9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20861A34" w:rsidR="3402DBDB">
        <w:rPr>
          <w:sz w:val="22"/>
          <w:szCs w:val="22"/>
        </w:rPr>
        <w:t xml:space="preserve">Set up a </w:t>
      </w:r>
      <w:r w:rsidRPr="20861A34" w:rsidR="3402DBDB">
        <w:rPr>
          <w:sz w:val="22"/>
          <w:szCs w:val="22"/>
        </w:rPr>
        <w:t>BookShare</w:t>
      </w:r>
      <w:r w:rsidRPr="20861A34" w:rsidR="3402DBDB">
        <w:rPr>
          <w:sz w:val="22"/>
          <w:szCs w:val="22"/>
        </w:rPr>
        <w:t xml:space="preserve"> account and download a book. </w:t>
      </w:r>
    </w:p>
    <w:p w:rsidR="3402DBDB" w:rsidP="20861A34" w:rsidRDefault="3402DBDB" w14:paraId="2C4D2668" w14:textId="5B477AC3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20861A34" w:rsidR="3402DBDB">
        <w:rPr>
          <w:sz w:val="22"/>
          <w:szCs w:val="22"/>
        </w:rPr>
        <w:t>Access a book in Victor Reader.</w:t>
      </w:r>
    </w:p>
    <w:p w:rsidR="3402DBDB" w:rsidP="20861A34" w:rsidRDefault="3402DBDB" w14:paraId="73412443" w14:textId="0953EF33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20861A34" w:rsidR="3402DBDB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Best Uses of Victor Reader</w:t>
      </w:r>
    </w:p>
    <w:p w:rsidR="3402DBDB" w:rsidP="20861A34" w:rsidRDefault="3402DBDB" w14:paraId="3B33FFE2" w14:textId="1A80A58D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20861A34" w:rsidR="3402DBDB">
        <w:rPr>
          <w:sz w:val="22"/>
          <w:szCs w:val="22"/>
        </w:rPr>
        <w:t xml:space="preserve">Reading books </w:t>
      </w:r>
    </w:p>
    <w:p w:rsidR="3402DBDB" w:rsidP="20861A34" w:rsidRDefault="3402DBDB" w14:paraId="6CFCC0DA" w14:textId="1298A82F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3402DBDB">
        <w:rPr/>
        <w:t xml:space="preserve">Reading long articles for research </w:t>
      </w:r>
    </w:p>
    <w:p w:rsidR="3402DBDB" w:rsidP="20861A34" w:rsidRDefault="3402DBDB" w14:paraId="7E817806" w14:textId="26FA0AE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3402DBDB">
        <w:rPr/>
        <w:t xml:space="preserve">Any project involving reading where editing could damage the original document </w:t>
      </w:r>
    </w:p>
    <w:p w:rsidR="3402DBDB" w:rsidP="20861A34" w:rsidRDefault="3402DBDB" w14:paraId="784CB0B5" w14:textId="563511E5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3402DBDB">
        <w:rPr/>
        <w:t xml:space="preserve">Reading a document where navigation by heading types or pages would be helpful  </w:t>
      </w:r>
    </w:p>
    <w:p w:rsidR="3402DBDB" w:rsidP="20861A34" w:rsidRDefault="3402DBDB" w14:paraId="41739B8C" w14:textId="0B5E2872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20861A34" w:rsidR="3402DBDB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Importing a Book</w:t>
      </w:r>
    </w:p>
    <w:p w:rsidR="3402DBDB" w:rsidP="20861A34" w:rsidRDefault="3402DBDB" w14:paraId="37026638" w14:textId="25484A42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20861A34" w:rsidR="3402DBDB">
        <w:rPr>
          <w:sz w:val="22"/>
          <w:szCs w:val="22"/>
        </w:rPr>
        <w:t xml:space="preserve">Navigate to Victor Reader in the main menu and select. </w:t>
      </w:r>
    </w:p>
    <w:p w:rsidR="3402DBDB" w:rsidP="20861A34" w:rsidRDefault="3402DBDB" w14:paraId="14C83571" w14:textId="0CBDD33D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3402DBDB">
        <w:rPr/>
        <w:t xml:space="preserve">Navigate to “Import book” and select. </w:t>
      </w:r>
    </w:p>
    <w:p w:rsidR="3402DBDB" w:rsidP="20861A34" w:rsidRDefault="3402DBDB" w14:paraId="42F97E78" w14:textId="2AF1FAF1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3402DBDB">
        <w:rPr/>
        <w:t xml:space="preserve">Use space + D to open the drive list. </w:t>
      </w:r>
    </w:p>
    <w:p w:rsidR="3402DBDB" w:rsidP="20861A34" w:rsidRDefault="3402DBDB" w14:paraId="73569256" w14:textId="52C608D6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3402DBDB">
        <w:rPr/>
        <w:t xml:space="preserve">Select storage and navigate to the “sample files” folder. </w:t>
      </w:r>
    </w:p>
    <w:p w:rsidR="3402DBDB" w:rsidP="20861A34" w:rsidRDefault="3402DBDB" w14:paraId="4E20A2F8" w14:textId="3392A8B2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3402DBDB">
        <w:rPr/>
        <w:t xml:space="preserve">Navigate to the “Treasure Island” file and select. </w:t>
      </w:r>
    </w:p>
    <w:p w:rsidR="3402DBDB" w:rsidP="20861A34" w:rsidRDefault="3402DBDB" w14:paraId="73ECD7A4" w14:textId="71F202BE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3402DBDB">
        <w:rPr/>
        <w:t xml:space="preserve">A message stating that the file has been imported will appear. </w:t>
      </w:r>
    </w:p>
    <w:p w:rsidR="3402DBDB" w:rsidP="20861A34" w:rsidRDefault="3402DBDB" w14:paraId="0E336534" w14:textId="1C417C20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3402DBDB">
        <w:rPr/>
        <w:t>This file will now show in the “my books” list.</w:t>
      </w:r>
    </w:p>
    <w:p w:rsidR="3402DBDB" w:rsidP="20861A34" w:rsidRDefault="3402DBDB" w14:paraId="49A605B2" w14:textId="74DE3D5F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20861A34" w:rsidR="3402DBDB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Navigation in Books</w:t>
      </w:r>
    </w:p>
    <w:p w:rsidR="3402DBDB" w:rsidP="20861A34" w:rsidRDefault="3402DBDB" w14:paraId="45BCACA8" w14:textId="26D9F0E2">
      <w:pPr>
        <w:pStyle w:val="Normal"/>
        <w:keepNext w:val="1"/>
        <w:keepLines w:val="1"/>
        <w:rPr>
          <w:noProof w:val="0"/>
          <w:lang w:val="en-US"/>
        </w:rPr>
      </w:pPr>
      <w:r w:rsidRPr="20861A34" w:rsidR="3402DBDB">
        <w:rPr>
          <w:noProof w:val="0"/>
          <w:lang w:val="en-US"/>
        </w:rPr>
        <w:t>Note: These options may not work in every book, depending on how the book is formatted. All of these can be accessed in the Context menu, Space+ M or holding square Recent Applications key.</w:t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4980"/>
        <w:gridCol w:w="4980"/>
      </w:tblGrid>
      <w:tr w:rsidR="20861A34" w:rsidTr="20861A34" w14:paraId="5580C55A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2562A22F" w14:textId="37ED5FC2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Command</w:t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7F8A71B1" w14:textId="5E26E596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Action</w:t>
            </w:r>
          </w:p>
        </w:tc>
      </w:tr>
      <w:tr w:rsidR="20861A34" w:rsidTr="20861A34" w14:paraId="0B4AF8A1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0E1A283E" w14:textId="0060B5FB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Dot 1</w:t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7ACFA8D1" w:rsidP="20861A34" w:rsidRDefault="7ACFA8D1" w14:paraId="75A17133" w14:textId="1F71E957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7ACFA8D1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N</w:t>
            </w: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ext level 1 heading</w:t>
            </w:r>
          </w:p>
        </w:tc>
      </w:tr>
      <w:tr w:rsidR="20861A34" w:rsidTr="20861A34" w14:paraId="44D4E134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3ED3A0CE" w14:textId="77B3D6AC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Dot 2</w:t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7ACFA8D1" w:rsidP="20861A34" w:rsidRDefault="7ACFA8D1" w14:paraId="3932713A" w14:textId="328E5B78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7ACFA8D1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N</w:t>
            </w: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ext level 2 heading</w:t>
            </w:r>
          </w:p>
        </w:tc>
      </w:tr>
      <w:tr w:rsidR="20861A34" w:rsidTr="20861A34" w14:paraId="062C0094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7D717F94" w14:textId="7C142DB4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Dot 3</w:t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7ACFA8D1" w:rsidP="20861A34" w:rsidRDefault="7ACFA8D1" w14:paraId="3BF5E2BE" w14:textId="3C83A388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7ACFA8D1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N</w:t>
            </w: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ext level 3 heading</w:t>
            </w:r>
          </w:p>
        </w:tc>
      </w:tr>
      <w:tr w:rsidR="20861A34" w:rsidTr="20861A34" w14:paraId="489DDB15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73DE4986" w14:textId="69F70B2D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H (dots 1,2,5)</w:t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73FC1242" w:rsidP="20861A34" w:rsidRDefault="73FC1242" w14:paraId="48EFE766" w14:textId="32DAEA97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73FC1242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N</w:t>
            </w: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ext heading</w:t>
            </w:r>
          </w:p>
        </w:tc>
      </w:tr>
      <w:tr w:rsidR="20861A34" w:rsidTr="20861A34" w14:paraId="3CA171E4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64A4D0A6" w14:textId="08F720E7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Enter+ dots 1,3,5)</w:t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425595F" w:rsidP="20861A34" w:rsidRDefault="2425595F" w14:paraId="57C80629" w14:textId="3055BA99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425595F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N</w:t>
            </w: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ext page</w:t>
            </w:r>
          </w:p>
        </w:tc>
      </w:tr>
      <w:tr w:rsidR="20861A34" w:rsidTr="20861A34" w14:paraId="584C7059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08DF0F3F" w14:textId="0E477AA0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Enter+ dots 2,4,6 </w:t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4578F1E8" w:rsidP="20861A34" w:rsidRDefault="4578F1E8" w14:paraId="34EFCEB3" w14:textId="4C2F5109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4578F1E8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P</w:t>
            </w: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revious page</w:t>
            </w:r>
          </w:p>
        </w:tc>
      </w:tr>
      <w:tr w:rsidR="20861A34" w:rsidTr="20861A34" w14:paraId="4E1D4756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6AAA36C3" w14:textId="44083C12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Enter+ G (dots 1,2,4,5)</w:t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6BE30660" w:rsidP="20861A34" w:rsidRDefault="6BE30660" w14:paraId="42B195E8" w14:textId="6EE54AB0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6BE30660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G</w:t>
            </w: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o to page</w:t>
            </w:r>
          </w:p>
        </w:tc>
      </w:tr>
    </w:tbl>
    <w:p w:rsidR="20861A34" w:rsidP="20861A34" w:rsidRDefault="20861A34" w14:paraId="22FD1551" w14:textId="3A058AF6">
      <w:pPr>
        <w:pStyle w:val="Normal"/>
        <w:keepNext w:val="1"/>
        <w:keepLines w:val="1"/>
        <w:rPr>
          <w:noProof w:val="0"/>
          <w:lang w:val="en-US"/>
        </w:rPr>
      </w:pPr>
    </w:p>
    <w:p w:rsidR="3EBBF030" w:rsidP="20861A34" w:rsidRDefault="3EBBF030" w14:paraId="66D6C4C5" w14:textId="45C95D9E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20861A34" w:rsidR="3EBBF030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 xml:space="preserve">Adding a </w:t>
      </w:r>
      <w:r w:rsidRPr="20861A34" w:rsidR="3EBBF030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Bookshare</w:t>
      </w:r>
      <w:r w:rsidRPr="20861A34" w:rsidR="3EBBF030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 xml:space="preserve"> Account to Victor Reader</w:t>
      </w:r>
    </w:p>
    <w:p w:rsidR="3EBBF030" w:rsidP="20861A34" w:rsidRDefault="3EBBF030" w14:paraId="63E0D681" w14:textId="2ED053ED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20861A34" w:rsidR="3EBBF030">
        <w:rPr>
          <w:sz w:val="22"/>
          <w:szCs w:val="22"/>
        </w:rPr>
        <w:t xml:space="preserve">Navigate to Victor Reader from the main menu and select. </w:t>
      </w:r>
    </w:p>
    <w:p w:rsidR="3EBBF030" w:rsidP="20861A34" w:rsidRDefault="3EBBF030" w14:paraId="7431D9C6" w14:textId="0D684E89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EBBF030">
        <w:rPr/>
        <w:t xml:space="preserve">Select Manage Libraries. </w:t>
      </w:r>
    </w:p>
    <w:p w:rsidR="3EBBF030" w:rsidP="20861A34" w:rsidRDefault="3EBBF030" w14:paraId="51AC8EAA" w14:textId="1C69802E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EBBF030">
        <w:rPr/>
        <w:t xml:space="preserve">Select Books Providers. </w:t>
      </w:r>
    </w:p>
    <w:p w:rsidR="3EBBF030" w:rsidP="20861A34" w:rsidRDefault="3EBBF030" w14:paraId="128B973F" w14:textId="624F2D04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EBBF030">
        <w:rPr/>
        <w:t xml:space="preserve">A list of available libraries will appear. </w:t>
      </w:r>
    </w:p>
    <w:p w:rsidR="3EBBF030" w:rsidP="20861A34" w:rsidRDefault="3EBBF030" w14:paraId="2BD601D4" w14:textId="52D2046F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EBBF030">
        <w:rPr/>
        <w:t xml:space="preserve">Select Bookshare. </w:t>
      </w:r>
    </w:p>
    <w:p w:rsidR="3EBBF030" w:rsidP="20861A34" w:rsidRDefault="3EBBF030" w14:paraId="60C8C5D1" w14:textId="0F89E2B8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EBBF030">
        <w:rPr/>
        <w:t xml:space="preserve">An edit box will appear, and you are prompted to type your username. </w:t>
      </w:r>
    </w:p>
    <w:p w:rsidR="3EBBF030" w:rsidP="20861A34" w:rsidRDefault="3EBBF030" w14:paraId="53248D62" w14:textId="499ABFF0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EBBF030">
        <w:rPr/>
        <w:t xml:space="preserve">Type your username and press Enter. </w:t>
      </w:r>
    </w:p>
    <w:p w:rsidR="3EBBF030" w:rsidP="20861A34" w:rsidRDefault="3EBBF030" w14:paraId="2AF5666F" w14:textId="2E1809F9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EBBF030">
        <w:rPr/>
        <w:t xml:space="preserve">Another edit box appears which prompts you to type your password. </w:t>
      </w:r>
    </w:p>
    <w:p w:rsidR="3EBBF030" w:rsidP="20861A34" w:rsidRDefault="3EBBF030" w14:paraId="3929C875" w14:textId="1697E9BA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EBBF030">
        <w:rPr/>
        <w:t xml:space="preserve">Type your password and press enter. </w:t>
      </w:r>
    </w:p>
    <w:p w:rsidR="3EBBF030" w:rsidP="20861A34" w:rsidRDefault="3EBBF030" w14:paraId="786354A8" w14:textId="0F95F69C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EBBF030">
        <w:rPr/>
        <w:t xml:space="preserve">You will then get a message stating: “Logging in…”. </w:t>
      </w:r>
    </w:p>
    <w:p w:rsidR="3EBBF030" w:rsidP="20861A34" w:rsidRDefault="3EBBF030" w14:paraId="3E0A958B" w14:textId="2F19BB3D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EBBF030">
        <w:rPr/>
        <w:t xml:space="preserve">In a moment you will have a message saying that login was successful. Select the OK button. </w:t>
      </w:r>
    </w:p>
    <w:p w:rsidR="3EBBF030" w:rsidP="20861A34" w:rsidRDefault="3EBBF030" w14:paraId="746215ED" w14:textId="503DCA72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EBBF030">
        <w:rPr/>
        <w:t xml:space="preserve">The Bookshare choice is now checked. </w:t>
      </w:r>
    </w:p>
    <w:p w:rsidR="3EBBF030" w:rsidP="20861A34" w:rsidRDefault="3EBBF030" w14:paraId="58537546" w14:textId="7D96E4D1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EBBF030">
        <w:rPr/>
        <w:t xml:space="preserve">Use the Back button to go to the Victor Reader menu. Bookshare is now at the bottom of this menu. </w:t>
      </w:r>
    </w:p>
    <w:p w:rsidR="3EBBF030" w:rsidP="20861A34" w:rsidRDefault="3EBBF030" w14:paraId="5C38728D" w14:textId="158430A8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EBBF030">
        <w:rPr/>
        <w:t xml:space="preserve">When you select Bookshare, you will be logged in and can search for books. </w:t>
      </w:r>
    </w:p>
    <w:p w:rsidR="3EBBF030" w:rsidP="20861A34" w:rsidRDefault="3EBBF030" w14:paraId="2C9134E1" w14:textId="431588E4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EBBF030">
        <w:rPr/>
        <w:t xml:space="preserve">You can also access the book history to download past books as well as a section for assigned books which you could assign to a student on-line.  </w:t>
      </w:r>
    </w:p>
    <w:p w:rsidR="3EBBF030" w:rsidP="20861A34" w:rsidRDefault="3EBBF030" w14:paraId="2EAB1C5B" w14:textId="22DA6562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20861A34" w:rsidR="3EBBF030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Bookmarking</w:t>
      </w:r>
    </w:p>
    <w:p w:rsidR="3EBBF030" w:rsidP="20861A34" w:rsidRDefault="3EBBF030" w14:paraId="6403A056" w14:textId="0B55E558">
      <w:pPr>
        <w:pStyle w:val="Normal"/>
        <w:rPr>
          <w:sz w:val="22"/>
          <w:szCs w:val="22"/>
        </w:rPr>
      </w:pPr>
      <w:r w:rsidRPr="20861A34" w:rsidR="3EBBF030">
        <w:rPr>
          <w:sz w:val="22"/>
          <w:szCs w:val="22"/>
        </w:rPr>
        <w:t xml:space="preserve">All bookmark functions are available in the Context menu: space+ M or holding the recent applications key. </w:t>
      </w:r>
    </w:p>
    <w:p w:rsidR="3EBBF030" w:rsidP="20861A34" w:rsidRDefault="3EBBF030" w14:paraId="705AFACA" w14:textId="276600C1">
      <w:pPr>
        <w:pStyle w:val="Normal"/>
      </w:pPr>
      <w:r w:rsidRPr="20861A34" w:rsidR="3EBBF030">
        <w:rPr>
          <w:sz w:val="22"/>
          <w:szCs w:val="22"/>
        </w:rPr>
        <w:t xml:space="preserve">Bookmarks are numbered by default but can be renamed. </w:t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4980"/>
        <w:gridCol w:w="4980"/>
      </w:tblGrid>
      <w:tr w:rsidR="20861A34" w:rsidTr="20861A34" w14:paraId="59DD1832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2D846A06" w14:textId="2D88FDD8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Command</w:t>
            </w:r>
            <w:r>
              <w:tab/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43EAC962" w14:textId="3BCC1A39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Action</w:t>
            </w:r>
          </w:p>
        </w:tc>
      </w:tr>
      <w:tr w:rsidR="20861A34" w:rsidTr="20861A34" w14:paraId="2F7ED4D3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303F1A21" w14:textId="321AC79F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Insert bookmark</w:t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5F999D2C" w14:textId="44EB8D68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enter+ M</w:t>
            </w:r>
          </w:p>
        </w:tc>
      </w:tr>
      <w:tr w:rsidR="20861A34" w:rsidTr="20861A34" w14:paraId="35AE8286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1EE444CE" w14:textId="08CE34DB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Go to bookmark</w:t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18032599" w14:textId="42DB810C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space+ J</w:t>
            </w:r>
          </w:p>
        </w:tc>
      </w:tr>
      <w:tr w:rsidR="20861A34" w:rsidTr="20861A34" w14:paraId="55E3F99E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2D435C1F" w14:textId="099693D7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Delete Bookmark </w:t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18FA1403" w14:textId="3116A0F5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backspace+ dots 2,3,5,6</w:t>
            </w:r>
          </w:p>
        </w:tc>
      </w:tr>
      <w:tr w:rsidR="20861A34" w:rsidTr="20861A34" w14:paraId="51F78963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196E3BEF" w14:textId="76FADE3E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Bookmark List</w:t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3882B4DB" w14:textId="528F9EEA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enter+ B</w:t>
            </w:r>
          </w:p>
        </w:tc>
      </w:tr>
      <w:tr w:rsidR="20861A34" w:rsidTr="20861A34" w14:paraId="7AE59BFD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2CB1E7F2" w14:textId="791D619D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Rename bookmark</w:t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20861A34" w:rsidP="20861A34" w:rsidRDefault="20861A34" w14:paraId="42427D97" w14:textId="0596E95A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0861A34" w:rsidR="20861A34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backspace+ R</w:t>
            </w:r>
          </w:p>
        </w:tc>
      </w:tr>
    </w:tbl>
    <w:p w:rsidR="20861A34" w:rsidP="20861A34" w:rsidRDefault="20861A34" w14:paraId="6FF120F4" w14:textId="6E6CB3DD">
      <w:pPr>
        <w:pStyle w:val="Normal"/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</w:pPr>
    </w:p>
    <w:sectPr w:rsidR="00375A64" w:rsidSect="00401474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2">
    <w:nsid w:val="48d56dc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40089a5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6f84edf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2E0313D"/>
    <w:multiLevelType w:val="hybridMultilevel"/>
    <w:tmpl w:val="42DC4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56791"/>
    <w:multiLevelType w:val="hybridMultilevel"/>
    <w:tmpl w:val="D292A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01259"/>
    <w:multiLevelType w:val="hybridMultilevel"/>
    <w:tmpl w:val="2AE62A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D9B0158"/>
    <w:multiLevelType w:val="hybridMultilevel"/>
    <w:tmpl w:val="68F60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42BB5"/>
    <w:multiLevelType w:val="hybridMultilevel"/>
    <w:tmpl w:val="ED5213E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CB02576"/>
    <w:multiLevelType w:val="hybridMultilevel"/>
    <w:tmpl w:val="93FE1B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348113B"/>
    <w:multiLevelType w:val="hybridMultilevel"/>
    <w:tmpl w:val="8886D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E6B18"/>
    <w:multiLevelType w:val="hybridMultilevel"/>
    <w:tmpl w:val="86E800A0"/>
    <w:lvl w:ilvl="0">
      <w:start w:val="1"/>
      <w:numFmt w:val="decimal"/>
      <w:lvlText w:val="%1."/>
      <w:lvlJc w:val="left"/>
      <w:pPr>
        <w:ind w:left="720" w:hanging="360"/>
      </w:pPr>
      <w:rPr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E4EA5"/>
    <w:multiLevelType w:val="hybridMultilevel"/>
    <w:tmpl w:val="9E3262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2FB47A8"/>
    <w:multiLevelType w:val="hybridMultilevel"/>
    <w:tmpl w:val="6318E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3">
    <w:abstractNumId w:val="12"/>
  </w:num>
  <w:num w:numId="12">
    <w:abstractNumId w:val="11"/>
  </w:num>
  <w:num w:numId="11">
    <w:abstractNumId w:val="10"/>
  </w:num>
  <w:num w:numId="1" w16cid:durableId="1736276931">
    <w:abstractNumId w:val="8"/>
  </w:num>
  <w:num w:numId="2" w16cid:durableId="538711256">
    <w:abstractNumId w:val="2"/>
  </w:num>
  <w:num w:numId="3" w16cid:durableId="182520278">
    <w:abstractNumId w:val="5"/>
  </w:num>
  <w:num w:numId="4" w16cid:durableId="213585335">
    <w:abstractNumId w:val="4"/>
  </w:num>
  <w:num w:numId="5" w16cid:durableId="1973053516">
    <w:abstractNumId w:val="6"/>
  </w:num>
  <w:num w:numId="6" w16cid:durableId="1936477291">
    <w:abstractNumId w:val="3"/>
  </w:num>
  <w:num w:numId="7" w16cid:durableId="1593272133">
    <w:abstractNumId w:val="0"/>
  </w:num>
  <w:num w:numId="8" w16cid:durableId="390663826">
    <w:abstractNumId w:val="1"/>
  </w:num>
  <w:num w:numId="9" w16cid:durableId="1472164805">
    <w:abstractNumId w:val="7"/>
  </w:num>
  <w:num w:numId="10" w16cid:durableId="909784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LA0MzM0MTYxMTY3MjdX0lEKTi0uzszPAykwrAUAN0IjwSwAAAA="/>
  </w:docVars>
  <w:rsids>
    <w:rsidRoot w:val="00401474"/>
    <w:rsid w:val="00080C83"/>
    <w:rsid w:val="000C25B2"/>
    <w:rsid w:val="0024410E"/>
    <w:rsid w:val="00285CEA"/>
    <w:rsid w:val="00314F75"/>
    <w:rsid w:val="00375A64"/>
    <w:rsid w:val="00401474"/>
    <w:rsid w:val="00614928"/>
    <w:rsid w:val="006C603E"/>
    <w:rsid w:val="00715BF5"/>
    <w:rsid w:val="00743941"/>
    <w:rsid w:val="00894FC2"/>
    <w:rsid w:val="008E6249"/>
    <w:rsid w:val="009C2DBC"/>
    <w:rsid w:val="00A77416"/>
    <w:rsid w:val="00B172E8"/>
    <w:rsid w:val="00B5304C"/>
    <w:rsid w:val="00BA7F6C"/>
    <w:rsid w:val="00BD51DA"/>
    <w:rsid w:val="00C24EF5"/>
    <w:rsid w:val="00C43D9D"/>
    <w:rsid w:val="00D92A79"/>
    <w:rsid w:val="02157382"/>
    <w:rsid w:val="037FADA5"/>
    <w:rsid w:val="04CDC8D1"/>
    <w:rsid w:val="06CF846A"/>
    <w:rsid w:val="0730E4D1"/>
    <w:rsid w:val="0DF630AB"/>
    <w:rsid w:val="157D82D6"/>
    <w:rsid w:val="18AC579B"/>
    <w:rsid w:val="1E1B442C"/>
    <w:rsid w:val="20861A34"/>
    <w:rsid w:val="2425595F"/>
    <w:rsid w:val="26604D00"/>
    <w:rsid w:val="2680831B"/>
    <w:rsid w:val="3402DBDB"/>
    <w:rsid w:val="383E838C"/>
    <w:rsid w:val="38DA9DF0"/>
    <w:rsid w:val="3A86C810"/>
    <w:rsid w:val="3BBB8713"/>
    <w:rsid w:val="3D457DEE"/>
    <w:rsid w:val="3EBBF030"/>
    <w:rsid w:val="402643B7"/>
    <w:rsid w:val="40BC5332"/>
    <w:rsid w:val="40F94716"/>
    <w:rsid w:val="45761F8A"/>
    <w:rsid w:val="4578F1E8"/>
    <w:rsid w:val="47A9D36A"/>
    <w:rsid w:val="4A8B0F79"/>
    <w:rsid w:val="4E2F2BCE"/>
    <w:rsid w:val="552F5110"/>
    <w:rsid w:val="557CE0C0"/>
    <w:rsid w:val="5DA93403"/>
    <w:rsid w:val="5FADBA5E"/>
    <w:rsid w:val="619EE321"/>
    <w:rsid w:val="629716B0"/>
    <w:rsid w:val="64E72192"/>
    <w:rsid w:val="67783810"/>
    <w:rsid w:val="67957A75"/>
    <w:rsid w:val="691725BB"/>
    <w:rsid w:val="6BE30660"/>
    <w:rsid w:val="6CC9849E"/>
    <w:rsid w:val="7217BAD7"/>
    <w:rsid w:val="73FC1242"/>
    <w:rsid w:val="7593F740"/>
    <w:rsid w:val="7ACFA8D1"/>
    <w:rsid w:val="7C12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D29B1"/>
  <w15:chartTrackingRefBased/>
  <w15:docId w15:val="{06E423D5-BBFD-4801-BCD4-A1737CC7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1474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147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147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14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14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14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14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14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14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14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0147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0147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0147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01474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01474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01474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01474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01474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014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147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0147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14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01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147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014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14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14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147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014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1474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401474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Hyperlink">
    <w:name w:val="Hyperlink"/>
    <w:uiPriority w:val="99"/>
    <w:unhideWhenUsed/>
    <w:rsid w:val="00401474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51D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75A64"/>
    <w:pPr>
      <w:spacing w:after="0" w:line="240" w:lineRule="auto"/>
    </w:pPr>
    <w:rPr>
      <w:rFonts w:ascii="Times New Roman" w:hAnsi="Times New Roman"/>
      <w:sz w:val="3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jpe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Sarah Gauer</dc:creator>
  <keywords/>
  <dc:description/>
  <lastModifiedBy>Devon Hummel</lastModifiedBy>
  <revision>14</revision>
  <dcterms:created xsi:type="dcterms:W3CDTF">2025-08-26T13:21:00.0000000Z</dcterms:created>
  <dcterms:modified xsi:type="dcterms:W3CDTF">2025-09-23T20:15:48.1347224Z</dcterms:modified>
</coreProperties>
</file>